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39" w:rsidRPr="009F0F39" w:rsidRDefault="009F0F39" w:rsidP="009F0F3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fr-FR"/>
        </w:rPr>
      </w:pPr>
      <w:r w:rsidRPr="009F0F39">
        <w:rPr>
          <w:rFonts w:ascii="Comic Sans MS" w:eastAsia="Times New Roman" w:hAnsi="Comic Sans MS" w:cs="Times New Roman"/>
          <w:b/>
          <w:sz w:val="28"/>
          <w:szCs w:val="28"/>
          <w:lang w:eastAsia="fr-FR"/>
        </w:rPr>
        <w:t>Les élèves de PS et MS au Jardin des Plantes</w:t>
      </w:r>
    </w:p>
    <w:p w:rsidR="009F0F39" w:rsidRDefault="009F0F39" w:rsidP="0018564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9F0F39" w:rsidRDefault="0018564D" w:rsidP="009F0F3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A l’occasion de</w:t>
      </w:r>
      <w:r w:rsidRPr="0018564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la semaine sans cartable, les élèves de PS et MS ont visité le jardin des Plantes. C'est à travers un jeu de piste qu'ils ont pu découvrir quelques </w:t>
      </w:r>
      <w:proofErr w:type="spellStart"/>
      <w:r w:rsidRPr="0018564D">
        <w:rPr>
          <w:rFonts w:ascii="Comic Sans MS" w:eastAsia="Times New Roman" w:hAnsi="Comic Sans MS" w:cs="Times New Roman"/>
          <w:sz w:val="24"/>
          <w:szCs w:val="24"/>
          <w:lang w:eastAsia="fr-FR"/>
        </w:rPr>
        <w:t>oeuvres</w:t>
      </w:r>
      <w:proofErr w:type="spellEnd"/>
      <w:r w:rsidRPr="0018564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de Claude Ponti, installées depuis 2013, comme le </w:t>
      </w:r>
      <w:proofErr w:type="spellStart"/>
      <w:r w:rsidRPr="0018564D">
        <w:rPr>
          <w:rFonts w:ascii="Comic Sans MS" w:eastAsia="Times New Roman" w:hAnsi="Comic Sans MS" w:cs="Times New Roman"/>
          <w:sz w:val="24"/>
          <w:szCs w:val="24"/>
          <w:lang w:eastAsia="fr-FR"/>
        </w:rPr>
        <w:t>Dormanron</w:t>
      </w:r>
      <w:proofErr w:type="spellEnd"/>
      <w:r w:rsidRPr="0018564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les </w:t>
      </w:r>
      <w:proofErr w:type="spellStart"/>
      <w:r w:rsidRPr="0018564D">
        <w:rPr>
          <w:rFonts w:ascii="Comic Sans MS" w:eastAsia="Times New Roman" w:hAnsi="Comic Sans MS" w:cs="Times New Roman"/>
          <w:sz w:val="24"/>
          <w:szCs w:val="24"/>
          <w:lang w:eastAsia="fr-FR"/>
        </w:rPr>
        <w:t>Tog</w:t>
      </w:r>
      <w:r w:rsidR="009F0F39">
        <w:rPr>
          <w:rFonts w:ascii="Comic Sans MS" w:eastAsia="Times New Roman" w:hAnsi="Comic Sans MS" w:cs="Times New Roman"/>
          <w:sz w:val="24"/>
          <w:szCs w:val="24"/>
          <w:lang w:eastAsia="fr-FR"/>
        </w:rPr>
        <w:t>g</w:t>
      </w:r>
      <w:r w:rsidRPr="0018564D">
        <w:rPr>
          <w:rFonts w:ascii="Comic Sans MS" w:eastAsia="Times New Roman" w:hAnsi="Comic Sans MS" w:cs="Times New Roman"/>
          <w:sz w:val="24"/>
          <w:szCs w:val="24"/>
          <w:lang w:eastAsia="fr-FR"/>
        </w:rPr>
        <w:t>obans</w:t>
      </w:r>
      <w:proofErr w:type="spellEnd"/>
      <w:r w:rsidRPr="0018564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ou le banc géant.</w:t>
      </w:r>
    </w:p>
    <w:p w:rsidR="009F0F39" w:rsidRPr="0018564D" w:rsidRDefault="009F0F39" w:rsidP="009F0F3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8564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Ils ont 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pu aussi découvrir les fameux "</w:t>
      </w:r>
      <w:proofErr w:type="spellStart"/>
      <w:r w:rsidRPr="0018564D">
        <w:rPr>
          <w:rFonts w:ascii="Comic Sans MS" w:eastAsia="Times New Roman" w:hAnsi="Comic Sans MS" w:cs="Times New Roman"/>
          <w:sz w:val="24"/>
          <w:szCs w:val="24"/>
          <w:lang w:eastAsia="fr-FR"/>
        </w:rPr>
        <w:t>Filili</w:t>
      </w:r>
      <w:proofErr w:type="spellEnd"/>
      <w:r w:rsidRPr="0018564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proofErr w:type="spellStart"/>
      <w:r w:rsidRPr="0018564D">
        <w:rPr>
          <w:rFonts w:ascii="Comic Sans MS" w:eastAsia="Times New Roman" w:hAnsi="Comic Sans MS" w:cs="Times New Roman"/>
          <w:sz w:val="24"/>
          <w:szCs w:val="24"/>
          <w:lang w:eastAsia="fr-FR"/>
        </w:rPr>
        <w:t>Viridi</w:t>
      </w:r>
      <w:proofErr w:type="spellEnd"/>
      <w:r w:rsidRPr="0018564D">
        <w:rPr>
          <w:rFonts w:ascii="Comic Sans MS" w:eastAsia="Times New Roman" w:hAnsi="Comic Sans MS" w:cs="Times New Roman"/>
          <w:sz w:val="24"/>
          <w:szCs w:val="24"/>
          <w:lang w:eastAsia="fr-FR"/>
        </w:rPr>
        <w:t>" de Jean Jullien, gigantesques personnages en acier coloré. Sans oublier toute la ménagerie du jardin et la végétation exceptionnelle qui ont rendu la balade très agréable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…</w:t>
      </w:r>
    </w:p>
    <w:p w:rsidR="009F0F39" w:rsidRPr="0018564D" w:rsidRDefault="009F0F39" w:rsidP="009F0F3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9F0F39" w:rsidRDefault="009F0F39" w:rsidP="0018564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9F0F39">
        <w:rPr>
          <w:rFonts w:ascii="Comic Sans MS" w:eastAsia="Times New Roman" w:hAnsi="Comic Sans MS" w:cs="Times New Roman"/>
          <w:sz w:val="24"/>
          <w:szCs w:val="24"/>
          <w:lang w:eastAsia="fr-FR"/>
        </w:rPr>
        <w:drawing>
          <wp:inline distT="0" distB="0" distL="0" distR="0">
            <wp:extent cx="4688812" cy="2219325"/>
            <wp:effectExtent l="19050" t="0" r="0" b="0"/>
            <wp:docPr id="2" name="Image 1" descr="C:\Users\utilisateur\AppData\Local\Microsoft\Windows\Temporary Internet Files\Content.Word\IMG-20230607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Temporary Internet Files\Content.Word\IMG-20230607-WA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093" cy="222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       </w:t>
      </w:r>
      <w:r w:rsidRPr="009F0F39">
        <w:rPr>
          <w:rFonts w:ascii="Comic Sans MS" w:eastAsia="Times New Roman" w:hAnsi="Comic Sans MS" w:cs="Times New Roman"/>
          <w:sz w:val="24"/>
          <w:szCs w:val="24"/>
          <w:lang w:eastAsia="fr-FR"/>
        </w:rPr>
        <w:drawing>
          <wp:inline distT="0" distB="0" distL="0" distR="0">
            <wp:extent cx="1664494" cy="2219325"/>
            <wp:effectExtent l="19050" t="0" r="0" b="0"/>
            <wp:docPr id="8" name="Image 4" descr="C:\Users\UTILIS~1\AppData\Local\Temp\WPDNSE\{1BC4F709-0000-0000-0000-000000000000}\IMG-20230607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S~1\AppData\Local\Temp\WPDNSE\{1BC4F709-0000-0000-0000-000000000000}\IMG-20230607-WA0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203" cy="222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       </w:t>
      </w:r>
    </w:p>
    <w:p w:rsidR="0018564D" w:rsidRPr="009F0F39" w:rsidRDefault="009F0F39" w:rsidP="0018564D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9F0F39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                Le « </w:t>
      </w:r>
      <w:proofErr w:type="spellStart"/>
      <w:r w:rsidRPr="009F0F39">
        <w:rPr>
          <w:rFonts w:ascii="Comic Sans MS" w:eastAsia="Times New Roman" w:hAnsi="Comic Sans MS" w:cs="Times New Roman"/>
          <w:sz w:val="28"/>
          <w:szCs w:val="28"/>
          <w:lang w:eastAsia="fr-FR"/>
        </w:rPr>
        <w:t>Dépodépo</w:t>
      </w:r>
      <w:proofErr w:type="spellEnd"/>
      <w:r w:rsidRPr="009F0F39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 » de Claude Ponti              </w:t>
      </w:r>
      <w:r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   </w:t>
      </w:r>
      <w:r w:rsidRPr="009F0F39">
        <w:rPr>
          <w:rFonts w:ascii="Comic Sans MS" w:eastAsia="Times New Roman" w:hAnsi="Comic Sans MS" w:cs="Times New Roman"/>
          <w:sz w:val="28"/>
          <w:szCs w:val="28"/>
          <w:lang w:eastAsia="fr-FR"/>
        </w:rPr>
        <w:t>Le « Fileur » de Jean Jullien</w:t>
      </w:r>
    </w:p>
    <w:p w:rsidR="009F0F39" w:rsidRPr="009F0F39" w:rsidRDefault="009F0F39" w:rsidP="009F0F39">
      <w:pPr>
        <w:rPr>
          <w:rFonts w:ascii="Comic Sans MS" w:hAnsi="Comic Sans MS"/>
          <w:sz w:val="28"/>
          <w:szCs w:val="28"/>
        </w:rPr>
      </w:pPr>
    </w:p>
    <w:p w:rsidR="0018564D" w:rsidRPr="0018564D" w:rsidRDefault="0018564D" w:rsidP="0018564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18564D" w:rsidRPr="0018564D" w:rsidRDefault="0018564D" w:rsidP="0018564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9F0F39" w:rsidRPr="0018564D" w:rsidRDefault="009F0F39">
      <w:pPr>
        <w:rPr>
          <w:rFonts w:ascii="Comic Sans MS" w:hAnsi="Comic Sans MS"/>
        </w:rPr>
      </w:pPr>
    </w:p>
    <w:sectPr w:rsidR="009F0F39" w:rsidRPr="0018564D" w:rsidSect="009F0F39">
      <w:pgSz w:w="11906" w:h="16838"/>
      <w:pgMar w:top="510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18564D"/>
    <w:rsid w:val="0018564D"/>
    <w:rsid w:val="00263DBE"/>
    <w:rsid w:val="005172A4"/>
    <w:rsid w:val="00715C7F"/>
    <w:rsid w:val="00871ABA"/>
    <w:rsid w:val="009F0F39"/>
    <w:rsid w:val="00FE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2023-06-15T10:31:00Z</dcterms:created>
  <dcterms:modified xsi:type="dcterms:W3CDTF">2023-06-15T14:44:00Z</dcterms:modified>
</cp:coreProperties>
</file>