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FA" w:rsidRDefault="000D23FA" w:rsidP="00F21A65">
      <w:pPr>
        <w:pStyle w:val="Default"/>
      </w:pPr>
    </w:p>
    <w:p w:rsidR="000D23FA" w:rsidRPr="007C6A1F" w:rsidRDefault="000D23FA" w:rsidP="00F21A65">
      <w:pPr>
        <w:pStyle w:val="Default"/>
        <w:jc w:val="center"/>
        <w:rPr>
          <w:color w:val="FF0000"/>
          <w:sz w:val="28"/>
          <w:szCs w:val="28"/>
        </w:rPr>
      </w:pPr>
      <w:r w:rsidRPr="007C6A1F">
        <w:rPr>
          <w:b/>
          <w:bCs/>
          <w:color w:val="FF0000"/>
          <w:sz w:val="28"/>
          <w:szCs w:val="28"/>
          <w:bdr w:val="single" w:sz="4" w:space="0" w:color="auto"/>
        </w:rPr>
        <w:t xml:space="preserve">LISTE DE MATÉRIEL </w:t>
      </w:r>
      <w:r w:rsidRPr="007C6A1F">
        <w:rPr>
          <w:color w:val="FF0000"/>
          <w:sz w:val="28"/>
          <w:szCs w:val="28"/>
          <w:bdr w:val="single" w:sz="4" w:space="0" w:color="auto"/>
        </w:rPr>
        <w:t xml:space="preserve">  </w:t>
      </w:r>
      <w:r w:rsidRPr="007C6A1F">
        <w:rPr>
          <w:b/>
          <w:bCs/>
          <w:color w:val="FF0000"/>
          <w:sz w:val="28"/>
          <w:szCs w:val="28"/>
          <w:bdr w:val="single" w:sz="4" w:space="0" w:color="auto"/>
        </w:rPr>
        <w:t>Classe de CM1 et CM2</w:t>
      </w:r>
    </w:p>
    <w:p w:rsidR="000D23FA" w:rsidRPr="007C6A1F" w:rsidRDefault="000D23FA" w:rsidP="00F21A65">
      <w:pPr>
        <w:pStyle w:val="Default"/>
        <w:rPr>
          <w:b/>
          <w:bCs/>
          <w:color w:val="00B050"/>
        </w:rPr>
      </w:pPr>
      <w:r w:rsidRPr="007C6A1F">
        <w:rPr>
          <w:b/>
          <w:bCs/>
          <w:color w:val="00B050"/>
          <w:sz w:val="48"/>
          <w:szCs w:val="48"/>
        </w:rPr>
        <w:sym w:font="Wingdings" w:char="F04A"/>
      </w:r>
    </w:p>
    <w:p w:rsidR="000D23FA" w:rsidRPr="007C6A1F" w:rsidRDefault="000D23FA" w:rsidP="00F21A65">
      <w:pPr>
        <w:pStyle w:val="Default"/>
        <w:rPr>
          <w:color w:val="0070C0"/>
        </w:rPr>
      </w:pPr>
      <w:r w:rsidRPr="007C6A1F">
        <w:rPr>
          <w:b/>
          <w:bCs/>
          <w:color w:val="0070C0"/>
          <w:sz w:val="40"/>
          <w:szCs w:val="40"/>
        </w:rPr>
        <w:sym w:font="Wingdings" w:char="F040"/>
      </w:r>
      <w:r w:rsidRPr="007C6A1F">
        <w:rPr>
          <w:b/>
          <w:bCs/>
          <w:color w:val="0070C0"/>
          <w:sz w:val="40"/>
          <w:szCs w:val="40"/>
        </w:rPr>
        <w:t xml:space="preserve"> </w:t>
      </w:r>
      <w:r w:rsidRPr="007C6A1F">
        <w:rPr>
          <w:b/>
          <w:bCs/>
          <w:color w:val="0070C0"/>
        </w:rPr>
        <w:t xml:space="preserve">1 trousse comprenant : </w:t>
      </w:r>
    </w:p>
    <w:p w:rsidR="000D23FA" w:rsidRPr="00F21A65" w:rsidRDefault="000D23FA" w:rsidP="00340BE1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 w:rsidRPr="00F21A65">
        <w:t>4 stylos bille (bleu/rouge/vert/noir</w:t>
      </w:r>
      <w:r>
        <w:t>)</w:t>
      </w:r>
      <w:r w:rsidRPr="00F21A65">
        <w:t xml:space="preserve"> </w:t>
      </w:r>
      <w:r>
        <w:t xml:space="preserve">ou </w:t>
      </w:r>
      <w:r w:rsidRPr="00F21A65">
        <w:t></w:t>
      </w:r>
      <w:r w:rsidRPr="00F21A65">
        <w:rPr>
          <w:rFonts w:cs="Wingdings"/>
        </w:rPr>
        <w:t xml:space="preserve"> </w:t>
      </w:r>
      <w:r>
        <w:t>1 stylo</w:t>
      </w:r>
      <w:r w:rsidRPr="00F21A65">
        <w:t xml:space="preserve"> bille </w:t>
      </w:r>
      <w:r>
        <w:t>4 couleurs</w:t>
      </w:r>
      <w:r w:rsidRPr="00F21A65">
        <w:t xml:space="preserve"> </w:t>
      </w:r>
    </w:p>
    <w:p w:rsidR="000D23FA" w:rsidRPr="00340BE1" w:rsidRDefault="000D23FA" w:rsidP="00340BE1">
      <w:pPr>
        <w:pStyle w:val="Default"/>
        <w:jc w:val="center"/>
        <w:rPr>
          <w:sz w:val="22"/>
          <w:szCs w:val="22"/>
        </w:rPr>
      </w:pPr>
      <w:r w:rsidRPr="00340BE1">
        <w:rPr>
          <w:i/>
          <w:sz w:val="22"/>
          <w:szCs w:val="22"/>
        </w:rPr>
        <w:t>(Le stylo plume est accepté avec des cartouches d’encre bleue</w:t>
      </w:r>
      <w:r>
        <w:rPr>
          <w:sz w:val="22"/>
          <w:szCs w:val="22"/>
        </w:rPr>
        <w:t>.</w:t>
      </w:r>
      <w:r w:rsidRPr="00340BE1">
        <w:rPr>
          <w:sz w:val="22"/>
          <w:szCs w:val="22"/>
        </w:rPr>
        <w:t>)</w:t>
      </w:r>
    </w:p>
    <w:p w:rsidR="000D23FA" w:rsidRDefault="000D23FA" w:rsidP="00F21A65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 w:rsidRPr="00F21A65">
        <w:t xml:space="preserve">1 crayon à papier </w:t>
      </w:r>
      <w:r>
        <w:t xml:space="preserve"> </w:t>
      </w:r>
      <w:r>
        <w:tab/>
      </w:r>
      <w:r w:rsidRPr="00F21A65">
        <w:t></w:t>
      </w:r>
      <w:r w:rsidRPr="00F21A65">
        <w:rPr>
          <w:rFonts w:cs="Wingdings"/>
        </w:rPr>
        <w:t xml:space="preserve"> </w:t>
      </w:r>
      <w:r w:rsidRPr="00F21A65">
        <w:t xml:space="preserve">1 gomme blanche </w:t>
      </w:r>
      <w:r>
        <w:tab/>
        <w:t xml:space="preserve">         </w:t>
      </w:r>
      <w:r w:rsidRPr="00F21A65">
        <w:t></w:t>
      </w:r>
      <w:r w:rsidRPr="00F21A65">
        <w:rPr>
          <w:rFonts w:cs="Wingdings"/>
        </w:rPr>
        <w:t xml:space="preserve"> </w:t>
      </w:r>
      <w:r w:rsidRPr="00F21A65">
        <w:t>1 taille crayon avec réservoir</w:t>
      </w:r>
    </w:p>
    <w:p w:rsidR="000D23FA" w:rsidRPr="00F21A65" w:rsidRDefault="000D23FA" w:rsidP="00F21A65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 w:rsidRPr="00F21A65">
        <w:t xml:space="preserve">1 paire de ciseaux </w:t>
      </w:r>
      <w:r>
        <w:tab/>
      </w:r>
      <w:r w:rsidRPr="00F21A65">
        <w:t></w:t>
      </w:r>
      <w:r w:rsidRPr="00F21A65">
        <w:rPr>
          <w:rFonts w:cs="Wingdings"/>
        </w:rPr>
        <w:t xml:space="preserve"> </w:t>
      </w:r>
      <w:r w:rsidRPr="00F21A65">
        <w:t xml:space="preserve">1 stick de colle </w:t>
      </w:r>
    </w:p>
    <w:p w:rsidR="009677DE" w:rsidRDefault="000D23FA" w:rsidP="00340BE1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 w:rsidRPr="00F21A65">
        <w:t xml:space="preserve">2 crayons </w:t>
      </w:r>
      <w:proofErr w:type="spellStart"/>
      <w:r w:rsidRPr="00F21A65">
        <w:t>velleda</w:t>
      </w:r>
      <w:proofErr w:type="spellEnd"/>
      <w:r w:rsidR="007C6A1F">
        <w:t xml:space="preserve"> (ou crayons </w:t>
      </w:r>
      <w:proofErr w:type="spellStart"/>
      <w:r w:rsidR="007C6A1F">
        <w:t>woody</w:t>
      </w:r>
      <w:proofErr w:type="spellEnd"/>
      <w:r w:rsidR="007C6A1F">
        <w:t xml:space="preserve"> pour ardoise)</w:t>
      </w:r>
      <w:r w:rsidRPr="00F21A65">
        <w:t xml:space="preserve"> et 1 chiffon</w:t>
      </w:r>
      <w:r>
        <w:tab/>
      </w:r>
    </w:p>
    <w:p w:rsidR="000D23FA" w:rsidRPr="00F21A65" w:rsidRDefault="000D23FA" w:rsidP="00340BE1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 w:rsidRPr="00F21A65">
        <w:t>4 surligneurs</w:t>
      </w:r>
      <w:r>
        <w:tab/>
        <w:t xml:space="preserve">         </w:t>
      </w:r>
      <w:r w:rsidRPr="00F21A65">
        <w:t></w:t>
      </w:r>
      <w:r w:rsidRPr="00F21A65">
        <w:rPr>
          <w:rFonts w:cs="Wingdings"/>
        </w:rPr>
        <w:t xml:space="preserve"> </w:t>
      </w:r>
      <w:r>
        <w:t xml:space="preserve">des </w:t>
      </w:r>
      <w:r w:rsidRPr="00F21A65">
        <w:t>crayons de couleur</w:t>
      </w:r>
      <w:r>
        <w:t xml:space="preserve">                             </w:t>
      </w:r>
    </w:p>
    <w:p w:rsidR="000D23FA" w:rsidRPr="00340BE1" w:rsidRDefault="000D23FA" w:rsidP="00F21A65">
      <w:pPr>
        <w:pStyle w:val="Default"/>
      </w:pPr>
      <w:r>
        <w:tab/>
      </w:r>
      <w:r w:rsidRPr="00F21A65">
        <w:t xml:space="preserve"> </w:t>
      </w:r>
    </w:p>
    <w:p w:rsidR="000D23FA" w:rsidRPr="007C6A1F" w:rsidRDefault="000D23FA" w:rsidP="00F21A65">
      <w:pPr>
        <w:pStyle w:val="Default"/>
        <w:rPr>
          <w:b/>
          <w:bCs/>
          <w:color w:val="0070C0"/>
        </w:rPr>
      </w:pPr>
      <w:r w:rsidRPr="007C6A1F">
        <w:rPr>
          <w:b/>
          <w:bCs/>
          <w:color w:val="0070C0"/>
          <w:sz w:val="40"/>
          <w:szCs w:val="40"/>
        </w:rPr>
        <w:sym w:font="Wingdings" w:char="F040"/>
      </w:r>
      <w:r w:rsidRPr="007C6A1F">
        <w:rPr>
          <w:b/>
          <w:bCs/>
          <w:color w:val="0070C0"/>
          <w:sz w:val="40"/>
          <w:szCs w:val="40"/>
        </w:rPr>
        <w:t xml:space="preserve"> </w:t>
      </w:r>
      <w:r w:rsidRPr="007C6A1F">
        <w:rPr>
          <w:b/>
          <w:bCs/>
          <w:color w:val="0070C0"/>
        </w:rPr>
        <w:t>Divers :</w:t>
      </w:r>
    </w:p>
    <w:p w:rsidR="000D23FA" w:rsidRPr="00F21A65" w:rsidRDefault="000D23FA" w:rsidP="00340BE1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 w:rsidRPr="00F21A65">
        <w:t xml:space="preserve">1 règle plate de </w:t>
      </w:r>
      <w:smartTag w:uri="urn:schemas-microsoft-com:office:smarttags" w:element="metricconverter">
        <w:smartTagPr>
          <w:attr w:name="ProductID" w:val="30 cm"/>
        </w:smartTagPr>
        <w:r w:rsidRPr="00F21A65">
          <w:t>30 cm</w:t>
        </w:r>
      </w:smartTag>
      <w:r w:rsidRPr="00F21A65">
        <w:t xml:space="preserve"> en plastique dur (pas de règle en métal) </w:t>
      </w:r>
    </w:p>
    <w:p w:rsidR="000D23FA" w:rsidRDefault="000D23FA" w:rsidP="00F21A65">
      <w:pPr>
        <w:pStyle w:val="Default"/>
        <w:rPr>
          <w:b/>
          <w:bCs/>
        </w:rPr>
      </w:pPr>
      <w:r w:rsidRPr="00F21A65">
        <w:t></w:t>
      </w:r>
      <w:r w:rsidRPr="00F21A65">
        <w:rPr>
          <w:rFonts w:cs="Wingdings"/>
        </w:rPr>
        <w:t xml:space="preserve"> </w:t>
      </w:r>
      <w:r w:rsidRPr="00F21A65">
        <w:t xml:space="preserve">1 compas </w:t>
      </w:r>
      <w:r>
        <w:tab/>
      </w:r>
      <w:r w:rsidRPr="00F21A65">
        <w:t></w:t>
      </w:r>
      <w:r w:rsidRPr="00F21A65">
        <w:rPr>
          <w:rFonts w:cs="Wingdings"/>
        </w:rPr>
        <w:t xml:space="preserve"> </w:t>
      </w:r>
      <w:r w:rsidRPr="00F21A65">
        <w:t>1 équerre en plastique</w:t>
      </w:r>
    </w:p>
    <w:p w:rsidR="000D23FA" w:rsidRPr="00F21A65" w:rsidRDefault="000D23FA" w:rsidP="00F21A65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>
        <w:t xml:space="preserve">1 ardoise </w:t>
      </w:r>
      <w:proofErr w:type="spellStart"/>
      <w:r>
        <w:t>velleda</w:t>
      </w:r>
      <w:proofErr w:type="spellEnd"/>
      <w:r>
        <w:t xml:space="preserve"> </w:t>
      </w:r>
      <w:r>
        <w:tab/>
      </w:r>
    </w:p>
    <w:p w:rsidR="000D23FA" w:rsidRDefault="000D23FA" w:rsidP="00F21A65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>
        <w:t>1 grand classeur</w:t>
      </w:r>
      <w:r w:rsidRPr="00F21A65">
        <w:t xml:space="preserve"> 4 anneaux </w:t>
      </w:r>
      <w:r>
        <w:tab/>
      </w:r>
      <w:r w:rsidRPr="00F21A65">
        <w:t xml:space="preserve"> </w:t>
      </w:r>
    </w:p>
    <w:p w:rsidR="000D23FA" w:rsidRPr="00F21A65" w:rsidRDefault="000D23FA" w:rsidP="00F21A65">
      <w:pPr>
        <w:pStyle w:val="Default"/>
      </w:pPr>
      <w:r w:rsidRPr="00F21A65">
        <w:t xml:space="preserve"> 1 calculatrice </w:t>
      </w:r>
    </w:p>
    <w:p w:rsidR="000D23FA" w:rsidRDefault="000D23FA" w:rsidP="00F21A65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 w:rsidRPr="00F21A65">
        <w:t xml:space="preserve">1 paquet de 100 pochettes plastiques transparentes. </w:t>
      </w:r>
    </w:p>
    <w:p w:rsidR="007C6A1F" w:rsidRDefault="007C6A1F" w:rsidP="00F21A65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 w:rsidRPr="00F21A65">
        <w:t>1</w:t>
      </w:r>
      <w:r>
        <w:t>2</w:t>
      </w:r>
      <w:r w:rsidRPr="00F21A65">
        <w:t xml:space="preserve"> </w:t>
      </w:r>
      <w:r>
        <w:t>intercalaires</w:t>
      </w:r>
      <w:r w:rsidRPr="00F21A65">
        <w:t xml:space="preserve"> </w:t>
      </w:r>
    </w:p>
    <w:p w:rsidR="000D23FA" w:rsidRPr="00F21A65" w:rsidRDefault="000D23FA" w:rsidP="00F21A65">
      <w:pPr>
        <w:pStyle w:val="Default"/>
        <w:rPr>
          <w:rFonts w:cs="Wingdings"/>
        </w:rPr>
      </w:pPr>
      <w:r w:rsidRPr="00F21A65">
        <w:t></w:t>
      </w:r>
      <w:r w:rsidRPr="00F21A65">
        <w:rPr>
          <w:rFonts w:cs="Wingdings"/>
        </w:rPr>
        <w:t xml:space="preserve"> 1 agenda (1 page par jour) </w:t>
      </w:r>
    </w:p>
    <w:p w:rsidR="000D23FA" w:rsidRDefault="000D23FA" w:rsidP="00F21A65">
      <w:pPr>
        <w:pStyle w:val="Default"/>
      </w:pPr>
      <w:r w:rsidRPr="00F21A65">
        <w:t></w:t>
      </w:r>
      <w:r w:rsidRPr="00F21A65">
        <w:rPr>
          <w:rFonts w:cs="Wingdings"/>
        </w:rPr>
        <w:t xml:space="preserve"> </w:t>
      </w:r>
      <w:r w:rsidRPr="00F21A65">
        <w:t xml:space="preserve">1 blouse pour l’art visuel (vieille chemise ou tee-shirt) </w:t>
      </w:r>
    </w:p>
    <w:p w:rsidR="000D23FA" w:rsidRPr="008A62D8" w:rsidRDefault="000D23FA" w:rsidP="000B01FB">
      <w:pPr>
        <w:widowControl w:val="0"/>
        <w:suppressAutoHyphens/>
        <w:spacing w:after="0" w:line="240" w:lineRule="auto"/>
      </w:pPr>
      <w:r w:rsidRPr="00F21A65">
        <w:rPr>
          <w:rFonts w:ascii="Comic Sans MS" w:hAnsi="Comic Sans MS" w:cs="Comic Sans MS"/>
        </w:rPr>
        <w:t></w:t>
      </w:r>
      <w:r w:rsidRPr="00F21A65">
        <w:rPr>
          <w:rFonts w:cs="Wingdings"/>
        </w:rPr>
        <w:t xml:space="preserve"> </w:t>
      </w:r>
      <w:r>
        <w:rPr>
          <w:rFonts w:ascii="Comic Sans MS" w:hAnsi="Comic Sans MS" w:cs="Comic Sans MS"/>
        </w:rPr>
        <w:t>1 calendrier (même usagé) de dimension 40*55 cm environ (nous fabriquerons ensuite un sous-main)</w:t>
      </w:r>
    </w:p>
    <w:p w:rsidR="000D23FA" w:rsidRPr="001A1E31" w:rsidRDefault="000D23FA" w:rsidP="000B01FB">
      <w:pPr>
        <w:widowControl w:val="0"/>
        <w:suppressAutoHyphens/>
        <w:spacing w:after="0" w:line="240" w:lineRule="auto"/>
        <w:rPr>
          <w:rFonts w:ascii="Comic Sans MS" w:hAnsi="Comic Sans MS"/>
        </w:rPr>
      </w:pPr>
      <w:r w:rsidRPr="001A1E31">
        <w:rPr>
          <w:rFonts w:ascii="Comic Sans MS" w:hAnsi="Comic Sans MS"/>
        </w:rPr>
        <w:t></w:t>
      </w:r>
      <w:r w:rsidRPr="001A1E31">
        <w:rPr>
          <w:rFonts w:ascii="Comic Sans MS" w:hAnsi="Comic Sans MS" w:cs="Wingdings"/>
        </w:rPr>
        <w:t xml:space="preserve"> </w:t>
      </w:r>
      <w:r w:rsidRPr="001A1E31">
        <w:rPr>
          <w:rFonts w:ascii="Comic Sans MS" w:hAnsi="Comic Sans MS"/>
        </w:rPr>
        <w:t>1 sac cadeau (qui servira à rapporter les petits bricolages et cadeaux réalisés dans l’année)</w:t>
      </w:r>
    </w:p>
    <w:p w:rsidR="000D23FA" w:rsidRPr="00F21A65" w:rsidRDefault="000D23FA" w:rsidP="00F21A65">
      <w:pPr>
        <w:pStyle w:val="Default"/>
      </w:pPr>
      <w:r w:rsidRPr="00F21A65">
        <w:t xml:space="preserve">Le matériel doit être marqué au prénom de l’enfant. </w:t>
      </w:r>
    </w:p>
    <w:p w:rsidR="000D23FA" w:rsidRPr="00F21A65" w:rsidRDefault="000D23FA" w:rsidP="00F21A65">
      <w:pPr>
        <w:pStyle w:val="Default"/>
      </w:pPr>
      <w:r w:rsidRPr="00F21A65">
        <w:t xml:space="preserve">Prévoir 1 rouleau de papier transparent et des étiquettes adhésives pour couvrir les manuels scolaires et y mettre le nom de l’élève. </w:t>
      </w:r>
    </w:p>
    <w:p w:rsidR="000D23FA" w:rsidRDefault="000D23FA" w:rsidP="00F21A65">
      <w:pPr>
        <w:pStyle w:val="Default"/>
        <w:rPr>
          <w:b/>
          <w:bCs/>
        </w:rPr>
      </w:pPr>
    </w:p>
    <w:p w:rsidR="000D23FA" w:rsidRPr="00F21A65" w:rsidRDefault="000D23FA" w:rsidP="00F21A65">
      <w:pPr>
        <w:pStyle w:val="Default"/>
      </w:pPr>
      <w:r w:rsidRPr="00F21A65">
        <w:rPr>
          <w:b/>
          <w:bCs/>
        </w:rPr>
        <w:t xml:space="preserve">Tout au long de l’année chaque élève devra avoir son matériel. </w:t>
      </w:r>
    </w:p>
    <w:p w:rsidR="000D23FA" w:rsidRPr="00F21A65" w:rsidRDefault="000D23FA" w:rsidP="00F21A65">
      <w:pPr>
        <w:pStyle w:val="Default"/>
      </w:pPr>
      <w:r w:rsidRPr="00F21A65">
        <w:t xml:space="preserve">Certains livres de littérature seront achetés au cours de l’année. </w:t>
      </w:r>
      <w:r>
        <w:t xml:space="preserve"> Une</w:t>
      </w:r>
      <w:r w:rsidRPr="00F21A65">
        <w:t xml:space="preserve"> somme de</w:t>
      </w:r>
      <w:r>
        <w:t xml:space="preserve"> 10</w:t>
      </w:r>
      <w:r w:rsidRPr="00F21A65">
        <w:t xml:space="preserve"> €</w:t>
      </w:r>
      <w:r>
        <w:t xml:space="preserve"> à </w:t>
      </w:r>
      <w:r w:rsidRPr="00F21A65">
        <w:t xml:space="preserve">15 € environ sera réclamée à chaque famille. Une commande groupée, diminuant ainsi le coût, sera faite. Les livres seront ensuite gardés par les élèves. </w:t>
      </w:r>
    </w:p>
    <w:p w:rsidR="000D23FA" w:rsidRDefault="000D23FA" w:rsidP="00F21A65">
      <w:pPr>
        <w:rPr>
          <w:rFonts w:ascii="Comic Sans MS" w:hAnsi="Comic Sans MS"/>
          <w:sz w:val="24"/>
          <w:szCs w:val="24"/>
        </w:rPr>
      </w:pPr>
    </w:p>
    <w:p w:rsidR="000D23FA" w:rsidRDefault="000D23FA" w:rsidP="00F21A65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Merci de votre compréhension</w:t>
      </w:r>
    </w:p>
    <w:p w:rsidR="000D23FA" w:rsidRPr="00F21A65" w:rsidRDefault="000D23FA" w:rsidP="001A1E31">
      <w:pPr>
        <w:jc w:val="right"/>
        <w:rPr>
          <w:rFonts w:ascii="Comic Sans MS" w:hAnsi="Comic Sans MS"/>
          <w:sz w:val="24"/>
          <w:szCs w:val="24"/>
        </w:rPr>
      </w:pPr>
      <w:r w:rsidRPr="00F21A65">
        <w:rPr>
          <w:rFonts w:ascii="Comic Sans MS" w:hAnsi="Comic Sans MS"/>
          <w:sz w:val="24"/>
          <w:szCs w:val="24"/>
        </w:rPr>
        <w:t>Les enseignant</w:t>
      </w:r>
      <w:r>
        <w:rPr>
          <w:rFonts w:ascii="Comic Sans MS" w:hAnsi="Comic Sans MS"/>
          <w:sz w:val="24"/>
          <w:szCs w:val="24"/>
        </w:rPr>
        <w:t>es</w:t>
      </w:r>
    </w:p>
    <w:sectPr w:rsidR="000D23FA" w:rsidRPr="00F21A65" w:rsidSect="007C6A1F">
      <w:pgSz w:w="11906" w:h="16838"/>
      <w:pgMar w:top="1417" w:right="1417" w:bottom="1417" w:left="1417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21A65"/>
    <w:rsid w:val="00090ED6"/>
    <w:rsid w:val="000B01FB"/>
    <w:rsid w:val="000D23FA"/>
    <w:rsid w:val="001734B8"/>
    <w:rsid w:val="001A1E31"/>
    <w:rsid w:val="001C33A5"/>
    <w:rsid w:val="00297AB5"/>
    <w:rsid w:val="00340BE1"/>
    <w:rsid w:val="003E195E"/>
    <w:rsid w:val="00493B3F"/>
    <w:rsid w:val="004A43EB"/>
    <w:rsid w:val="005D145A"/>
    <w:rsid w:val="006C1152"/>
    <w:rsid w:val="00753C80"/>
    <w:rsid w:val="007807BF"/>
    <w:rsid w:val="00797E84"/>
    <w:rsid w:val="007C6A1F"/>
    <w:rsid w:val="008A62D8"/>
    <w:rsid w:val="009677DE"/>
    <w:rsid w:val="00B26970"/>
    <w:rsid w:val="00D83152"/>
    <w:rsid w:val="00EC113D"/>
    <w:rsid w:val="00F2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8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21A6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MATÉRIEL   Classe de CM1 et CM2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   Classe de CM1 et CM2</dc:title>
  <dc:creator>ECOLE SACRE COEUR</dc:creator>
  <cp:lastModifiedBy>fançoise Barre</cp:lastModifiedBy>
  <cp:revision>2</cp:revision>
  <dcterms:created xsi:type="dcterms:W3CDTF">2020-06-30T08:57:00Z</dcterms:created>
  <dcterms:modified xsi:type="dcterms:W3CDTF">2020-06-30T08:57:00Z</dcterms:modified>
</cp:coreProperties>
</file>